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6E1C65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6E1C65"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C48B0" w:rsidRDefault="00FC48B0" w:rsidP="00FC48B0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  <w:shd w:val="clear" w:color="auto" w:fill="auto"/>
              </w:rPr>
            </w:pPr>
            <w:r w:rsidRPr="00FC48B0">
              <w:rPr>
                <w:sz w:val="20"/>
                <w:szCs w:val="20"/>
              </w:rPr>
              <w:t>Поставка аппарата для определения фактич</w:t>
            </w:r>
            <w:r>
              <w:rPr>
                <w:sz w:val="20"/>
                <w:szCs w:val="20"/>
              </w:rPr>
              <w:t xml:space="preserve">еских смол выпариванием струей  </w:t>
            </w:r>
            <w:r w:rsidRPr="00FC48B0">
              <w:rPr>
                <w:sz w:val="20"/>
                <w:szCs w:val="20"/>
              </w:rPr>
              <w:t>по ГОСТ 1567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B34C86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B34C86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B34C86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34C86" w:rsidRDefault="00B34C86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B34C86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94BF6" w:rsidP="00CB7C51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062E65" w:rsidP="00894BF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94BF6">
              <w:rPr>
                <w:sz w:val="20"/>
                <w:szCs w:val="20"/>
              </w:rPr>
              <w:t>3</w:t>
            </w:r>
            <w:bookmarkStart w:id="2" w:name="_GoBack"/>
            <w:bookmarkEnd w:id="2"/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ED5E16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 w:rsidR="00062E65"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 w:rsidR="00062E65"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 w:rsidR="00062E65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ED5E16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8F2D53" w:rsidRPr="003F6B39">
              <w:rPr>
                <w:sz w:val="20"/>
                <w:szCs w:val="20"/>
              </w:rPr>
              <w:t>.</w:t>
            </w:r>
            <w:r w:rsidR="00062E6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062E65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ED5E16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 w:rsidR="00062E65"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 w:rsidR="00062E65"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 w:rsidR="00062E65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DE2B0B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B0B" w:rsidRPr="003F6B39" w:rsidRDefault="00DE2B0B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B0B" w:rsidRPr="00EF6FDB" w:rsidRDefault="00DE2B0B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DE2B0B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B0B" w:rsidRPr="003F6B39" w:rsidRDefault="00062E65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D5E16">
              <w:rPr>
                <w:sz w:val="20"/>
                <w:szCs w:val="20"/>
              </w:rPr>
              <w:t>5</w:t>
            </w:r>
            <w:r w:rsidR="00DE2B0B" w:rsidRPr="00DE2B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DE2B0B" w:rsidRPr="00DE2B0B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D71F40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ED5E16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 w:rsidR="00D71F40"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 w:rsidR="00062E65"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 w:rsidR="00062E65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D71F40" w:rsidP="00CB7C51">
            <w:pPr>
              <w:ind w:firstLine="0"/>
              <w:rPr>
                <w:sz w:val="20"/>
                <w:szCs w:val="20"/>
              </w:rPr>
            </w:pPr>
            <w:r w:rsidRPr="00D71F40">
              <w:rPr>
                <w:sz w:val="20"/>
                <w:szCs w:val="20"/>
              </w:rPr>
              <w:t>Не предусмотрено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ED5E16">
              <w:rPr>
                <w:sz w:val="20"/>
                <w:szCs w:val="20"/>
              </w:rPr>
              <w:t>29</w:t>
            </w:r>
            <w:r w:rsidRPr="003F6B39">
              <w:rPr>
                <w:sz w:val="20"/>
                <w:szCs w:val="20"/>
              </w:rPr>
              <w:t>.</w:t>
            </w:r>
            <w:r w:rsidR="00D71F40">
              <w:rPr>
                <w:sz w:val="20"/>
                <w:szCs w:val="20"/>
              </w:rPr>
              <w:t>1</w:t>
            </w:r>
            <w:r w:rsidR="00ED5E16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412D78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D71F40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ED5E16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1F3632" w:rsidRPr="003F6B39">
              <w:rPr>
                <w:sz w:val="20"/>
                <w:szCs w:val="20"/>
              </w:rPr>
              <w:t>.</w:t>
            </w:r>
            <w:r w:rsidR="00D71F40">
              <w:rPr>
                <w:sz w:val="20"/>
                <w:szCs w:val="20"/>
              </w:rPr>
              <w:t>10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 w:rsidR="00062E65"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 w:rsidR="00062E65"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B34C86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B34C86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8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894BF6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B34C86" w:rsidRDefault="00B34C86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B34C86">
              <w:rPr>
                <w:rFonts w:ascii="Times New Roman" w:hAnsi="Times New Roman" w:cs="Times New Roman"/>
                <w:i/>
                <w:iCs/>
                <w:u w:val="single"/>
              </w:rPr>
              <w:t xml:space="preserve">https://www.tektorg.ru/223-fz </w:t>
            </w:r>
            <w:r w:rsidRPr="00B34C86">
              <w:rPr>
                <w:rFonts w:ascii="Times New Roman" w:hAnsi="Times New Roman" w:cs="Times New Roman"/>
              </w:rPr>
              <w:t>(ЭТП «ТЭК-Торг»)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FC48B0" w:rsidRDefault="00890C10" w:rsidP="00FC48B0">
      <w:pPr>
        <w:ind w:firstLine="0"/>
        <w:jc w:val="left"/>
        <w:rPr>
          <w:sz w:val="20"/>
          <w:szCs w:val="20"/>
          <w:shd w:val="clear" w:color="auto" w:fill="FFFFFF" w:themeFill="background1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FC48B0">
        <w:rPr>
          <w:sz w:val="20"/>
          <w:szCs w:val="20"/>
          <w:shd w:val="clear" w:color="auto" w:fill="FFFFFF" w:themeFill="background1"/>
        </w:rPr>
        <w:t>36/19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FC48B0" w:rsidRPr="00FC48B0">
        <w:rPr>
          <w:sz w:val="20"/>
          <w:szCs w:val="20"/>
          <w:shd w:val="clear" w:color="auto" w:fill="FFFFFF" w:themeFill="background1"/>
        </w:rPr>
        <w:t>Поставка аппарата для определения фактич</w:t>
      </w:r>
      <w:r w:rsidR="00FC48B0">
        <w:rPr>
          <w:sz w:val="20"/>
          <w:szCs w:val="20"/>
          <w:shd w:val="clear" w:color="auto" w:fill="FFFFFF" w:themeFill="background1"/>
        </w:rPr>
        <w:t xml:space="preserve">еских смол выпариванием струей </w:t>
      </w:r>
      <w:r w:rsidR="00FC48B0" w:rsidRPr="00FC48B0">
        <w:rPr>
          <w:sz w:val="20"/>
          <w:szCs w:val="20"/>
          <w:shd w:val="clear" w:color="auto" w:fill="FFFFFF" w:themeFill="background1"/>
        </w:rPr>
        <w:t>по ГОСТ 1567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FC48B0" w:rsidRPr="00FC48B0" w:rsidRDefault="00FC48B0" w:rsidP="00FC48B0">
            <w:pPr>
              <w:ind w:firstLine="0"/>
              <w:jc w:val="left"/>
              <w:rPr>
                <w:sz w:val="20"/>
                <w:szCs w:val="20"/>
              </w:rPr>
            </w:pPr>
            <w:r w:rsidRPr="00FC48B0">
              <w:rPr>
                <w:sz w:val="20"/>
                <w:szCs w:val="20"/>
              </w:rPr>
              <w:t xml:space="preserve">Поставка аппарата для определения фактических смол выпариванием струей </w:t>
            </w:r>
          </w:p>
          <w:p w:rsidR="00890C10" w:rsidRPr="003F6B39" w:rsidRDefault="00FC48B0" w:rsidP="00FC48B0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FC48B0">
              <w:rPr>
                <w:sz w:val="20"/>
                <w:szCs w:val="20"/>
              </w:rPr>
              <w:t>по ГОСТ 1567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FC48B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297 000,00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6A35E8" w:rsidP="00432057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6A35E8">
              <w:rPr>
                <w:sz w:val="20"/>
                <w:szCs w:val="20"/>
              </w:rPr>
              <w:t>27.90.40.190</w:t>
            </w:r>
            <w:r>
              <w:rPr>
                <w:sz w:val="20"/>
                <w:szCs w:val="20"/>
              </w:rPr>
              <w:t xml:space="preserve"> </w:t>
            </w:r>
            <w:r w:rsidRPr="006A35E8">
              <w:rPr>
                <w:sz w:val="20"/>
                <w:szCs w:val="20"/>
              </w:rPr>
              <w:t>Оборудование электрическое прочее, не включенное в другие группировки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6A35E8" w:rsidP="009C2EC3">
            <w:pPr>
              <w:ind w:left="-52" w:firstLine="0"/>
              <w:rPr>
                <w:sz w:val="20"/>
                <w:szCs w:val="20"/>
                <w:highlight w:val="yellow"/>
              </w:rPr>
            </w:pPr>
            <w:r w:rsidRPr="006A35E8">
              <w:rPr>
                <w:sz w:val="20"/>
                <w:szCs w:val="20"/>
              </w:rPr>
              <w:t>27.90 Производство прочего электрического оборудования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FC48B0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889" w:rsidRDefault="00A41889">
      <w:r>
        <w:separator/>
      </w:r>
    </w:p>
  </w:endnote>
  <w:endnote w:type="continuationSeparator" w:id="0">
    <w:p w:rsidR="00A41889" w:rsidRDefault="00A41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889" w:rsidRDefault="00A41889">
      <w:r>
        <w:separator/>
      </w:r>
    </w:p>
  </w:footnote>
  <w:footnote w:type="continuationSeparator" w:id="0">
    <w:p w:rsidR="00A41889" w:rsidRDefault="00A41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62E65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D7151"/>
    <w:rsid w:val="003E5BC5"/>
    <w:rsid w:val="003E7B91"/>
    <w:rsid w:val="003F3850"/>
    <w:rsid w:val="003F6B39"/>
    <w:rsid w:val="00412D78"/>
    <w:rsid w:val="00432057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A35E8"/>
    <w:rsid w:val="006C7028"/>
    <w:rsid w:val="006E17FB"/>
    <w:rsid w:val="006E1C65"/>
    <w:rsid w:val="006E20BB"/>
    <w:rsid w:val="006E3BB1"/>
    <w:rsid w:val="007511FB"/>
    <w:rsid w:val="00754A23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94BF6"/>
    <w:rsid w:val="008B0E97"/>
    <w:rsid w:val="008F2D53"/>
    <w:rsid w:val="009546FF"/>
    <w:rsid w:val="00965DF3"/>
    <w:rsid w:val="0099006A"/>
    <w:rsid w:val="009A1E77"/>
    <w:rsid w:val="009C2EC3"/>
    <w:rsid w:val="009D4B2F"/>
    <w:rsid w:val="009E0AFD"/>
    <w:rsid w:val="009F6DFB"/>
    <w:rsid w:val="00A052F9"/>
    <w:rsid w:val="00A20C29"/>
    <w:rsid w:val="00A41889"/>
    <w:rsid w:val="00A45BD0"/>
    <w:rsid w:val="00AA3D45"/>
    <w:rsid w:val="00AC3632"/>
    <w:rsid w:val="00AD48F4"/>
    <w:rsid w:val="00AD64F2"/>
    <w:rsid w:val="00AF515C"/>
    <w:rsid w:val="00B06AA0"/>
    <w:rsid w:val="00B34C86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71F40"/>
    <w:rsid w:val="00DE2B0B"/>
    <w:rsid w:val="00E13219"/>
    <w:rsid w:val="00E66069"/>
    <w:rsid w:val="00E870D7"/>
    <w:rsid w:val="00E938BA"/>
    <w:rsid w:val="00E96278"/>
    <w:rsid w:val="00EB62BC"/>
    <w:rsid w:val="00EC5DB0"/>
    <w:rsid w:val="00EC733F"/>
    <w:rsid w:val="00ED5E16"/>
    <w:rsid w:val="00F2046F"/>
    <w:rsid w:val="00F26CDA"/>
    <w:rsid w:val="00F57371"/>
    <w:rsid w:val="00FC48B0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2563C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46</cp:revision>
  <dcterms:created xsi:type="dcterms:W3CDTF">2018-07-13T11:25:00Z</dcterms:created>
  <dcterms:modified xsi:type="dcterms:W3CDTF">2019-10-03T13:52:00Z</dcterms:modified>
</cp:coreProperties>
</file>